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42e65feab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28230a77d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Biharnagybajom,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5588c4ce0401f" /><Relationship Type="http://schemas.openxmlformats.org/officeDocument/2006/relationships/numbering" Target="/word/numbering.xml" Id="R46fd1070d75d45e0" /><Relationship Type="http://schemas.openxmlformats.org/officeDocument/2006/relationships/settings" Target="/word/settings.xml" Id="R1c7135cc563d4eda" /><Relationship Type="http://schemas.openxmlformats.org/officeDocument/2006/relationships/image" Target="/word/media/9d17a574-e394-4fad-94cb-eb30efb1e49e.png" Id="Rbae28230a77d4aa1" /></Relationships>
</file>