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3306585da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cee53b5ff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Bodmer,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a544969cf4449" /><Relationship Type="http://schemas.openxmlformats.org/officeDocument/2006/relationships/numbering" Target="/word/numbering.xml" Id="Rbd7a62c20492446a" /><Relationship Type="http://schemas.openxmlformats.org/officeDocument/2006/relationships/settings" Target="/word/settings.xml" Id="R08f9d21cc8e24e6f" /><Relationship Type="http://schemas.openxmlformats.org/officeDocument/2006/relationships/image" Target="/word/media/2945ece1-fc10-48f5-8746-f90b9b01044e.png" Id="R758cee53b5ff40d7" /></Relationships>
</file>