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2526f6d49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f353dbc2a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Borjajaras,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0381b39fe4ba3" /><Relationship Type="http://schemas.openxmlformats.org/officeDocument/2006/relationships/numbering" Target="/word/numbering.xml" Id="Rc3e34b86382d4174" /><Relationship Type="http://schemas.openxmlformats.org/officeDocument/2006/relationships/settings" Target="/word/settings.xml" Id="R8201744e2e8440cb" /><Relationship Type="http://schemas.openxmlformats.org/officeDocument/2006/relationships/image" Target="/word/media/1369d5ee-4e8f-457b-9f73-ca95139e997e.png" Id="R1e5f353dbc2a4a2b" /></Relationships>
</file>