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4ea5162e9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8f155d31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b78df4984ece" /><Relationship Type="http://schemas.openxmlformats.org/officeDocument/2006/relationships/numbering" Target="/word/numbering.xml" Id="Rdfd9c4c7d4144bcf" /><Relationship Type="http://schemas.openxmlformats.org/officeDocument/2006/relationships/settings" Target="/word/settings.xml" Id="R48a7c1444a7949a1" /><Relationship Type="http://schemas.openxmlformats.org/officeDocument/2006/relationships/image" Target="/word/media/0cfb6ecf-5076-4401-98b6-6f3aa918c7b4.png" Id="R3278f155d31d4cfa" /></Relationships>
</file>