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20e6e229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161b1d25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Budoslaposidulo,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89e6eb4f4eab" /><Relationship Type="http://schemas.openxmlformats.org/officeDocument/2006/relationships/numbering" Target="/word/numbering.xml" Id="R4bd21c9e806d417d" /><Relationship Type="http://schemas.openxmlformats.org/officeDocument/2006/relationships/settings" Target="/word/settings.xml" Id="Rc2970e34b14948c7" /><Relationship Type="http://schemas.openxmlformats.org/officeDocument/2006/relationships/image" Target="/word/media/c91afec0-1e70-4814-92c1-2ab214854a02.png" Id="Ra49161b1d2524262" /></Relationships>
</file>