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71b8c299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bec78db7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Butika,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0cba9ab7c4136" /><Relationship Type="http://schemas.openxmlformats.org/officeDocument/2006/relationships/numbering" Target="/word/numbering.xml" Id="Rdf1c8026ecc54c52" /><Relationship Type="http://schemas.openxmlformats.org/officeDocument/2006/relationships/settings" Target="/word/settings.xml" Id="R7ea206cd9e504003" /><Relationship Type="http://schemas.openxmlformats.org/officeDocument/2006/relationships/image" Target="/word/media/c3b5e64e-5f94-4a31-a120-846fcba73bbf.png" Id="R9b3bec78db7e43f0" /></Relationships>
</file>