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63e0ab4a0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30d5a04f0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Cegenydanyad,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b53b20e114182" /><Relationship Type="http://schemas.openxmlformats.org/officeDocument/2006/relationships/numbering" Target="/word/numbering.xml" Id="R03d4bef3a6514272" /><Relationship Type="http://schemas.openxmlformats.org/officeDocument/2006/relationships/settings" Target="/word/settings.xml" Id="R5d447813b0f84171" /><Relationship Type="http://schemas.openxmlformats.org/officeDocument/2006/relationships/image" Target="/word/media/a7012aa5-e667-43c4-ac33-f9b1f3804dff.png" Id="R8dc30d5a04f047f4" /></Relationships>
</file>