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8230e681b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d1f382a28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Csanadalberti,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df948e0f34c16" /><Relationship Type="http://schemas.openxmlformats.org/officeDocument/2006/relationships/numbering" Target="/word/numbering.xml" Id="R2a321c28e5af4da6" /><Relationship Type="http://schemas.openxmlformats.org/officeDocument/2006/relationships/settings" Target="/word/settings.xml" Id="R104e3ab081f846cf" /><Relationship Type="http://schemas.openxmlformats.org/officeDocument/2006/relationships/image" Target="/word/media/f684d29f-8493-4a4f-bdb3-dc2a11e83ad5.png" Id="Re6bd1f382a284064" /></Relationships>
</file>