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df5e25a66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24784895d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Cseredulo,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3caed57ad4fe6" /><Relationship Type="http://schemas.openxmlformats.org/officeDocument/2006/relationships/numbering" Target="/word/numbering.xml" Id="R8ac60e56ecc34c3b" /><Relationship Type="http://schemas.openxmlformats.org/officeDocument/2006/relationships/settings" Target="/word/settings.xml" Id="R631469b413894fc7" /><Relationship Type="http://schemas.openxmlformats.org/officeDocument/2006/relationships/image" Target="/word/media/7021bcf9-3f00-43a6-a363-23e94d884239.png" Id="R50424784895d4024" /></Relationships>
</file>