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4d6d137f9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f844c4ff7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Csibehegy,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64cf7f6214242" /><Relationship Type="http://schemas.openxmlformats.org/officeDocument/2006/relationships/numbering" Target="/word/numbering.xml" Id="R8e1b66e110ed476b" /><Relationship Type="http://schemas.openxmlformats.org/officeDocument/2006/relationships/settings" Target="/word/settings.xml" Id="R1eefc3f83c00460a" /><Relationship Type="http://schemas.openxmlformats.org/officeDocument/2006/relationships/image" Target="/word/media/a9a9c279-6055-4919-8ac3-5b4b01ebf933.png" Id="Rb69f844c4ff74d1c" /></Relationships>
</file>