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91e9e028b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2f0c407f8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Csigahegy,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1bc35ea584ac2" /><Relationship Type="http://schemas.openxmlformats.org/officeDocument/2006/relationships/numbering" Target="/word/numbering.xml" Id="Raa13f51cd7694612" /><Relationship Type="http://schemas.openxmlformats.org/officeDocument/2006/relationships/settings" Target="/word/settings.xml" Id="R3da9fa8115324d12" /><Relationship Type="http://schemas.openxmlformats.org/officeDocument/2006/relationships/image" Target="/word/media/47d268a4-2dfa-4699-96d5-1d4581a97dd0.png" Id="Rf972f0c407f844a7" /></Relationships>
</file>