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fcdf8f940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7582d91b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Csomorresztanya,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ea3f6b7d64212" /><Relationship Type="http://schemas.openxmlformats.org/officeDocument/2006/relationships/numbering" Target="/word/numbering.xml" Id="Rb22a6d85959c4445" /><Relationship Type="http://schemas.openxmlformats.org/officeDocument/2006/relationships/settings" Target="/word/settings.xml" Id="R70d37abbfbab4087" /><Relationship Type="http://schemas.openxmlformats.org/officeDocument/2006/relationships/image" Target="/word/media/dc86565c-abf6-4a9d-8415-f69b9b751b2a.png" Id="R7c17582d91bb4899" /></Relationships>
</file>