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b14d28db0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f5ecdc6d0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Diosbereny,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d198189ce4604" /><Relationship Type="http://schemas.openxmlformats.org/officeDocument/2006/relationships/numbering" Target="/word/numbering.xml" Id="R2d4d8970fde448c7" /><Relationship Type="http://schemas.openxmlformats.org/officeDocument/2006/relationships/settings" Target="/word/settings.xml" Id="Rcd7ba61031024940" /><Relationship Type="http://schemas.openxmlformats.org/officeDocument/2006/relationships/image" Target="/word/media/95936532-df08-4971-86e6-b9ecadd4a3ba.png" Id="R1f7f5ecdc6d04f50" /></Relationships>
</file>