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e4f84c526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3d846aa44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Dobresimalom,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47d08ff174088" /><Relationship Type="http://schemas.openxmlformats.org/officeDocument/2006/relationships/numbering" Target="/word/numbering.xml" Id="R9d24c3a35a0041ce" /><Relationship Type="http://schemas.openxmlformats.org/officeDocument/2006/relationships/settings" Target="/word/settings.xml" Id="R69a6c30c056e4a58" /><Relationship Type="http://schemas.openxmlformats.org/officeDocument/2006/relationships/image" Target="/word/media/a9e6fa2e-5d53-4cd3-91d1-f9e4503cbfb0.png" Id="R7cc3d846aa44426d" /></Relationships>
</file>