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75a471ad9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6695ef7e9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efee7da394461" /><Relationship Type="http://schemas.openxmlformats.org/officeDocument/2006/relationships/numbering" Target="/word/numbering.xml" Id="R9a2e130142f8439a" /><Relationship Type="http://schemas.openxmlformats.org/officeDocument/2006/relationships/settings" Target="/word/settings.xml" Id="R5ab619fd61fc465e" /><Relationship Type="http://schemas.openxmlformats.org/officeDocument/2006/relationships/image" Target="/word/media/5ef89785-53c5-4baf-8e52-08144038fd36.png" Id="R0986695ef7e94214" /></Relationships>
</file>