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88579ad90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f41aa8f6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Dohanymajor,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d1ebb2b084350" /><Relationship Type="http://schemas.openxmlformats.org/officeDocument/2006/relationships/numbering" Target="/word/numbering.xml" Id="R00bd404346cd4cdc" /><Relationship Type="http://schemas.openxmlformats.org/officeDocument/2006/relationships/settings" Target="/word/settings.xml" Id="R5538bfa655b745e8" /><Relationship Type="http://schemas.openxmlformats.org/officeDocument/2006/relationships/image" Target="/word/media/c9af6dde-fd62-4a01-b237-ee3167bde16b.png" Id="R0422f41aa8f646dc" /></Relationships>
</file>