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65cb13fa1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424852bea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Dombrad,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eb33100e4495f" /><Relationship Type="http://schemas.openxmlformats.org/officeDocument/2006/relationships/numbering" Target="/word/numbering.xml" Id="R58acecaadad7405a" /><Relationship Type="http://schemas.openxmlformats.org/officeDocument/2006/relationships/settings" Target="/word/settings.xml" Id="R26a64a6b1b7b4725" /><Relationship Type="http://schemas.openxmlformats.org/officeDocument/2006/relationships/image" Target="/word/media/e3e52d4a-242f-4cb2-a76d-ad7796055c5a.png" Id="R121424852bea46e4" /></Relationships>
</file>