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3aeb9480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913b39a44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Dunaegyhaza,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3c2d7aa2e468b" /><Relationship Type="http://schemas.openxmlformats.org/officeDocument/2006/relationships/numbering" Target="/word/numbering.xml" Id="R04fae92607fc4f9a" /><Relationship Type="http://schemas.openxmlformats.org/officeDocument/2006/relationships/settings" Target="/word/settings.xml" Id="R8999faa71ff449b5" /><Relationship Type="http://schemas.openxmlformats.org/officeDocument/2006/relationships/image" Target="/word/media/fd16bc69-544f-489f-98f0-4167c14e0a2c.png" Id="R47d913b39a444ea4" /></Relationships>
</file>