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7e2d198ef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4f75b9d9c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Edinapuszta,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ad8c23f8e40e9" /><Relationship Type="http://schemas.openxmlformats.org/officeDocument/2006/relationships/numbering" Target="/word/numbering.xml" Id="R8b0e5670187d44aa" /><Relationship Type="http://schemas.openxmlformats.org/officeDocument/2006/relationships/settings" Target="/word/settings.xml" Id="R9df8ff7915e840aa" /><Relationship Type="http://schemas.openxmlformats.org/officeDocument/2006/relationships/image" Target="/word/media/ccb88961-bf77-4d7e-ac6d-71aaef6a31f4.png" Id="R0da4f75b9d9c4191" /></Relationships>
</file>