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bac753351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7f06801d5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Egyedhazamajor,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fcb23822a4824" /><Relationship Type="http://schemas.openxmlformats.org/officeDocument/2006/relationships/numbering" Target="/word/numbering.xml" Id="R8781c47a11494d14" /><Relationship Type="http://schemas.openxmlformats.org/officeDocument/2006/relationships/settings" Target="/word/settings.xml" Id="R8dd4e17204874065" /><Relationship Type="http://schemas.openxmlformats.org/officeDocument/2006/relationships/image" Target="/word/media/1ddeab69-ecff-4715-aa97-a9e6ca2e93ae.png" Id="R49a7f06801d54857" /></Relationships>
</file>