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f53dcd051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a6f106f42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Elohegy,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0c6655c0e43eb" /><Relationship Type="http://schemas.openxmlformats.org/officeDocument/2006/relationships/numbering" Target="/word/numbering.xml" Id="Rcbd6d5882cdb4cbd" /><Relationship Type="http://schemas.openxmlformats.org/officeDocument/2006/relationships/settings" Target="/word/settings.xml" Id="R375b37c019e64192" /><Relationship Type="http://schemas.openxmlformats.org/officeDocument/2006/relationships/image" Target="/word/media/719b05ae-5c8a-42f5-96a1-a548504c4c58.png" Id="Rbd8a6f106f4244d4" /></Relationships>
</file>