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016ce49c0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d41cd1cf8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Eresztveny,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80cb5e48d4be4" /><Relationship Type="http://schemas.openxmlformats.org/officeDocument/2006/relationships/numbering" Target="/word/numbering.xml" Id="R3e4e74828f2b4388" /><Relationship Type="http://schemas.openxmlformats.org/officeDocument/2006/relationships/settings" Target="/word/settings.xml" Id="R10d1002b9c924618" /><Relationship Type="http://schemas.openxmlformats.org/officeDocument/2006/relationships/image" Target="/word/media/b7fe4045-8bf7-4377-8452-c6d1e99db46d.png" Id="Rd07d41cd1cf84bc1" /></Relationships>
</file>