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75124e7ca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7fcd9335c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b6087c19747f1" /><Relationship Type="http://schemas.openxmlformats.org/officeDocument/2006/relationships/numbering" Target="/word/numbering.xml" Id="R541fc671c5524e87" /><Relationship Type="http://schemas.openxmlformats.org/officeDocument/2006/relationships/settings" Target="/word/settings.xml" Id="R10bbdb8ada104b60" /><Relationship Type="http://schemas.openxmlformats.org/officeDocument/2006/relationships/image" Target="/word/media/d51ec425-b368-44b1-8f04-c6631b77570c.png" Id="R65b7fcd9335c43fe" /></Relationships>
</file>