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f459c868a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3d7be67e8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Erreve,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f2e8908594e80" /><Relationship Type="http://schemas.openxmlformats.org/officeDocument/2006/relationships/numbering" Target="/word/numbering.xml" Id="Rfe8f0344213e4695" /><Relationship Type="http://schemas.openxmlformats.org/officeDocument/2006/relationships/settings" Target="/word/settings.xml" Id="R7203d356377c4cf2" /><Relationship Type="http://schemas.openxmlformats.org/officeDocument/2006/relationships/image" Target="/word/media/a388073f-606a-4616-b410-e2469c29b9c8.png" Id="Rd453d7be67e84c6c" /></Relationships>
</file>