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d306da4c4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a7e694b1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Faluberki,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121a8294f4a89" /><Relationship Type="http://schemas.openxmlformats.org/officeDocument/2006/relationships/numbering" Target="/word/numbering.xml" Id="R7e07c65a8d744676" /><Relationship Type="http://schemas.openxmlformats.org/officeDocument/2006/relationships/settings" Target="/word/settings.xml" Id="Rd233e608911549bd" /><Relationship Type="http://schemas.openxmlformats.org/officeDocument/2006/relationships/image" Target="/word/media/de651ffa-548c-46e3-ab8e-00d85cc1d58d.png" Id="R00fa7e694b144e98" /></Relationships>
</file>