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501c2d4f3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2f7463ae9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Feheregyhazapuszta,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88d2a54ce4f98" /><Relationship Type="http://schemas.openxmlformats.org/officeDocument/2006/relationships/numbering" Target="/word/numbering.xml" Id="Rf364063a2fd74399" /><Relationship Type="http://schemas.openxmlformats.org/officeDocument/2006/relationships/settings" Target="/word/settings.xml" Id="R65196cecb46f4c25" /><Relationship Type="http://schemas.openxmlformats.org/officeDocument/2006/relationships/image" Target="/word/media/68914313-0149-4770-aa41-0bd10f34a4c6.png" Id="Rdb52f7463ae94ac1" /></Relationships>
</file>