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0250a0975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233cb8d7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Felsocseteny,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45261c0264a72" /><Relationship Type="http://schemas.openxmlformats.org/officeDocument/2006/relationships/numbering" Target="/word/numbering.xml" Id="R87e064c98195423a" /><Relationship Type="http://schemas.openxmlformats.org/officeDocument/2006/relationships/settings" Target="/word/settings.xml" Id="R0f554546261e4f93" /><Relationship Type="http://schemas.openxmlformats.org/officeDocument/2006/relationships/image" Target="/word/media/412f68cf-1ced-4212-96e7-70ba5d6cc7b0.png" Id="Ra52233cb8d744de3" /></Relationships>
</file>