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2c9fbf096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da64b4fda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Felsokolked,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9e2bd278c4b98" /><Relationship Type="http://schemas.openxmlformats.org/officeDocument/2006/relationships/numbering" Target="/word/numbering.xml" Id="R0f1a2ef74bec4895" /><Relationship Type="http://schemas.openxmlformats.org/officeDocument/2006/relationships/settings" Target="/word/settings.xml" Id="R8db90f4c37094bb7" /><Relationship Type="http://schemas.openxmlformats.org/officeDocument/2006/relationships/image" Target="/word/media/4f834b88-e71c-4f48-88d4-4e5b548e5115.png" Id="R968da64b4fda4a55" /></Relationships>
</file>