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efd234e7a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d1d638137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Felsonyirvarimajor,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439553bee43f9" /><Relationship Type="http://schemas.openxmlformats.org/officeDocument/2006/relationships/numbering" Target="/word/numbering.xml" Id="Rf6c86da0000c4d0e" /><Relationship Type="http://schemas.openxmlformats.org/officeDocument/2006/relationships/settings" Target="/word/settings.xml" Id="R9cf6f886bdde4a84" /><Relationship Type="http://schemas.openxmlformats.org/officeDocument/2006/relationships/image" Target="/word/media/90c7d9ed-bcc0-4c0a-95b3-056ff40cd35d.png" Id="Rcfdd1d63813747e6" /></Relationships>
</file>