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795d45853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d04a7f360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Fenyespuszta,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c01aad9e648fc" /><Relationship Type="http://schemas.openxmlformats.org/officeDocument/2006/relationships/numbering" Target="/word/numbering.xml" Id="R36292418e5ba4321" /><Relationship Type="http://schemas.openxmlformats.org/officeDocument/2006/relationships/settings" Target="/word/settings.xml" Id="R017446ab5a8040cc" /><Relationship Type="http://schemas.openxmlformats.org/officeDocument/2006/relationships/image" Target="/word/media/f3b2ad85-b2d6-495f-afc6-55f98c3fa844.png" Id="R6cbd04a7f3604ee1" /></Relationships>
</file>