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7aefadd47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39c248d2b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Fenyves,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e5169d95e4ee6" /><Relationship Type="http://schemas.openxmlformats.org/officeDocument/2006/relationships/numbering" Target="/word/numbering.xml" Id="R976b3628b43b4354" /><Relationship Type="http://schemas.openxmlformats.org/officeDocument/2006/relationships/settings" Target="/word/settings.xml" Id="Rc994fc67d0ef4811" /><Relationship Type="http://schemas.openxmlformats.org/officeDocument/2006/relationships/image" Target="/word/media/e8338a31-00f2-4912-8557-cc87a2d5b14f.png" Id="R36639c248d2b4397" /></Relationships>
</file>