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1deab56f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d11625e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Fenyvestanya,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009284d4442ba" /><Relationship Type="http://schemas.openxmlformats.org/officeDocument/2006/relationships/numbering" Target="/word/numbering.xml" Id="R52ac2cb0b108402c" /><Relationship Type="http://schemas.openxmlformats.org/officeDocument/2006/relationships/settings" Target="/word/settings.xml" Id="R70ceab90d7dd42ce" /><Relationship Type="http://schemas.openxmlformats.org/officeDocument/2006/relationships/image" Target="/word/media/e1769389-f51b-4073-91b5-faa970dacc64.png" Id="R9f5ad11625ea43f6" /></Relationships>
</file>