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1007b95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7129dd798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93aaf7e094c3c" /><Relationship Type="http://schemas.openxmlformats.org/officeDocument/2006/relationships/numbering" Target="/word/numbering.xml" Id="R4741244fe7ae4cea" /><Relationship Type="http://schemas.openxmlformats.org/officeDocument/2006/relationships/settings" Target="/word/settings.xml" Id="R833b8a811bb24a37" /><Relationship Type="http://schemas.openxmlformats.org/officeDocument/2006/relationships/image" Target="/word/media/c8b61257-fa96-4114-bd93-0cc86cfaa212.png" Id="Re147129dd7984f0e" /></Relationships>
</file>