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0568264c6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8d21b781f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Fintaallas,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aedc078454fb7" /><Relationship Type="http://schemas.openxmlformats.org/officeDocument/2006/relationships/numbering" Target="/word/numbering.xml" Id="R5f693adc2d2344fb" /><Relationship Type="http://schemas.openxmlformats.org/officeDocument/2006/relationships/settings" Target="/word/settings.xml" Id="R43e59399ca304dc8" /><Relationship Type="http://schemas.openxmlformats.org/officeDocument/2006/relationships/image" Target="/word/media/9942e55d-adc8-46ba-8ac5-e8d697a72697.png" Id="R9408d21b781f4d3d" /></Relationships>
</file>