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b32214ecf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2326758fc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Fulop,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0e16fa4604ca4" /><Relationship Type="http://schemas.openxmlformats.org/officeDocument/2006/relationships/numbering" Target="/word/numbering.xml" Id="R10e5c8afb5e741e9" /><Relationship Type="http://schemas.openxmlformats.org/officeDocument/2006/relationships/settings" Target="/word/settings.xml" Id="R13ed9f9187ed499e" /><Relationship Type="http://schemas.openxmlformats.org/officeDocument/2006/relationships/image" Target="/word/media/ad911240-dba7-4865-bfea-f63ac4a803c4.png" Id="R5c92326758fc4c29" /></Relationships>
</file>