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fbb7234ae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e255fb82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Galambospuszta,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eafa1ba74b2a" /><Relationship Type="http://schemas.openxmlformats.org/officeDocument/2006/relationships/numbering" Target="/word/numbering.xml" Id="R01b16261252b4d27" /><Relationship Type="http://schemas.openxmlformats.org/officeDocument/2006/relationships/settings" Target="/word/settings.xml" Id="R80469108a09b4777" /><Relationship Type="http://schemas.openxmlformats.org/officeDocument/2006/relationships/image" Target="/word/media/863df7e2-48ef-4069-9792-892dfbf45908.png" Id="R9c6e255fb82e44e9" /></Relationships>
</file>