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c6cc95cd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37531201a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Geczimalom,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2ce1f1a8747a5" /><Relationship Type="http://schemas.openxmlformats.org/officeDocument/2006/relationships/numbering" Target="/word/numbering.xml" Id="Rf1081f0dcc9f4b26" /><Relationship Type="http://schemas.openxmlformats.org/officeDocument/2006/relationships/settings" Target="/word/settings.xml" Id="Rde18c07699934bd3" /><Relationship Type="http://schemas.openxmlformats.org/officeDocument/2006/relationships/image" Target="/word/media/6003c762-0c25-43a8-915d-6bdc4a28b126.png" Id="Rbfd37531201a498e" /></Relationships>
</file>