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52e951238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15aa705f4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Golop,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6c9c6c1f148b4" /><Relationship Type="http://schemas.openxmlformats.org/officeDocument/2006/relationships/numbering" Target="/word/numbering.xml" Id="Reea408c528ab44d2" /><Relationship Type="http://schemas.openxmlformats.org/officeDocument/2006/relationships/settings" Target="/word/settings.xml" Id="Rec1651e00772449a" /><Relationship Type="http://schemas.openxmlformats.org/officeDocument/2006/relationships/image" Target="/word/media/be3b1741-d2c4-4d44-961e-a395b63e9a38.png" Id="Rb8b15aa705f448a2" /></Relationships>
</file>