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67e4ba28f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f171087e8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Gyimesbokor,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d5456166a44ed" /><Relationship Type="http://schemas.openxmlformats.org/officeDocument/2006/relationships/numbering" Target="/word/numbering.xml" Id="Racb285f8d9c94d05" /><Relationship Type="http://schemas.openxmlformats.org/officeDocument/2006/relationships/settings" Target="/word/settings.xml" Id="Ra320912f981841e3" /><Relationship Type="http://schemas.openxmlformats.org/officeDocument/2006/relationships/image" Target="/word/media/d95dfd37-9034-4c2b-9f9d-61836c762d73.png" Id="R630f171087e84063" /></Relationships>
</file>