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4d2cbaee9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b8d1c514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Gyorkehegytanya,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aa169a3b84510" /><Relationship Type="http://schemas.openxmlformats.org/officeDocument/2006/relationships/numbering" Target="/word/numbering.xml" Id="R5e8f60b5336d4c7d" /><Relationship Type="http://schemas.openxmlformats.org/officeDocument/2006/relationships/settings" Target="/word/settings.xml" Id="R781b2aa49a8b4122" /><Relationship Type="http://schemas.openxmlformats.org/officeDocument/2006/relationships/image" Target="/word/media/aef7ab79-38d3-451f-8938-77004e7d53a0.png" Id="Rc0c1b8d1c514444f" /></Relationships>
</file>