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f336f7422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c945857a2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Hangaszpuszta,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9d9eb3f04ff4" /><Relationship Type="http://schemas.openxmlformats.org/officeDocument/2006/relationships/numbering" Target="/word/numbering.xml" Id="Ref8a78c963f442e4" /><Relationship Type="http://schemas.openxmlformats.org/officeDocument/2006/relationships/settings" Target="/word/settings.xml" Id="R341a6902202b4332" /><Relationship Type="http://schemas.openxmlformats.org/officeDocument/2006/relationships/image" Target="/word/media/2e8da1f4-5968-448c-904f-bec00dcda9d6.png" Id="R14bc945857a244b2" /></Relationships>
</file>