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1d76c847c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3e3701c7c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Harcsas Udulosor,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9e981314e41b0" /><Relationship Type="http://schemas.openxmlformats.org/officeDocument/2006/relationships/numbering" Target="/word/numbering.xml" Id="Ra6e92ad7f31b4e2a" /><Relationship Type="http://schemas.openxmlformats.org/officeDocument/2006/relationships/settings" Target="/word/settings.xml" Id="Rc656b2557519467d" /><Relationship Type="http://schemas.openxmlformats.org/officeDocument/2006/relationships/image" Target="/word/media/4e00ea29-d311-4ef6-a90e-5de3f96407d4.png" Id="R8363e3701c7c4d7e" /></Relationships>
</file>