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31a175fec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1b4662d92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94d8ada2d4ca0" /><Relationship Type="http://schemas.openxmlformats.org/officeDocument/2006/relationships/numbering" Target="/word/numbering.xml" Id="R9383edaf13604e17" /><Relationship Type="http://schemas.openxmlformats.org/officeDocument/2006/relationships/settings" Target="/word/settings.xml" Id="R39313f9b0c604591" /><Relationship Type="http://schemas.openxmlformats.org/officeDocument/2006/relationships/image" Target="/word/media/dc1e814d-07d4-43c7-b0a1-b7e7955aacc5.png" Id="R8bd1b4662d924688" /></Relationships>
</file>