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aa255a8fc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ce4c99011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b19ba6d9f48db" /><Relationship Type="http://schemas.openxmlformats.org/officeDocument/2006/relationships/numbering" Target="/word/numbering.xml" Id="R6fa55f36b06a4eb7" /><Relationship Type="http://schemas.openxmlformats.org/officeDocument/2006/relationships/settings" Target="/word/settings.xml" Id="R192c2be0e6e84984" /><Relationship Type="http://schemas.openxmlformats.org/officeDocument/2006/relationships/image" Target="/word/media/2671f0a5-0500-4a64-a5e4-930343fbda2e.png" Id="Ra38ce4c9901147d0" /></Relationships>
</file>