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8a2308519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e566bd7ab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Hegyhathodasz,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55264767347a7" /><Relationship Type="http://schemas.openxmlformats.org/officeDocument/2006/relationships/numbering" Target="/word/numbering.xml" Id="Re220b1844e9f4201" /><Relationship Type="http://schemas.openxmlformats.org/officeDocument/2006/relationships/settings" Target="/word/settings.xml" Id="R3efcb4260548478e" /><Relationship Type="http://schemas.openxmlformats.org/officeDocument/2006/relationships/image" Target="/word/media/461ea1c3-c0f9-4438-b0ef-ce0e0ab3c892.png" Id="R4a2e566bd7ab40e1" /></Relationships>
</file>