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9e69bf4f0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1f4631624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Hidasnemeti,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21d5dd3104e03" /><Relationship Type="http://schemas.openxmlformats.org/officeDocument/2006/relationships/numbering" Target="/word/numbering.xml" Id="R642de21d25004d90" /><Relationship Type="http://schemas.openxmlformats.org/officeDocument/2006/relationships/settings" Target="/word/settings.xml" Id="Ra814a3dab7104736" /><Relationship Type="http://schemas.openxmlformats.org/officeDocument/2006/relationships/image" Target="/word/media/ae13b4ca-adb1-482d-8716-25fbcaf27e26.png" Id="Rac41f46316244af4" /></Relationships>
</file>