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d6617955c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ba2200865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b592f839c4317" /><Relationship Type="http://schemas.openxmlformats.org/officeDocument/2006/relationships/numbering" Target="/word/numbering.xml" Id="R715eed62382f4dd7" /><Relationship Type="http://schemas.openxmlformats.org/officeDocument/2006/relationships/settings" Target="/word/settings.xml" Id="Rccf6dd97e9924657" /><Relationship Type="http://schemas.openxmlformats.org/officeDocument/2006/relationships/image" Target="/word/media/570a7b58-d5f7-4b9f-84fe-7726cb61e00d.png" Id="R1e3ba220086540d0" /></Relationships>
</file>