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7dcc50a72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8218b50f0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Hubaytelep,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872700c6426a" /><Relationship Type="http://schemas.openxmlformats.org/officeDocument/2006/relationships/numbering" Target="/word/numbering.xml" Id="R560b8b1fab71468b" /><Relationship Type="http://schemas.openxmlformats.org/officeDocument/2006/relationships/settings" Target="/word/settings.xml" Id="R3e2f01f0e8d94b0c" /><Relationship Type="http://schemas.openxmlformats.org/officeDocument/2006/relationships/image" Target="/word/media/ca67dcbb-9404-4af8-ba0b-864428edd75f.png" Id="Ra988218b50f04aef" /></Relationships>
</file>