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199a8c6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c6632d4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Ikervari Villanytelep,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2e9ecf2fb40d4" /><Relationship Type="http://schemas.openxmlformats.org/officeDocument/2006/relationships/numbering" Target="/word/numbering.xml" Id="Raa40be2750924bb9" /><Relationship Type="http://schemas.openxmlformats.org/officeDocument/2006/relationships/settings" Target="/word/settings.xml" Id="R14793272ce034f68" /><Relationship Type="http://schemas.openxmlformats.org/officeDocument/2006/relationships/image" Target="/word/media/4e89e166-f568-43c2-89ad-0fde8c20e01f.png" Id="Ra30bc6632d4e40e5" /></Relationships>
</file>