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8b5db3ad9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c257db67b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Illesmajor,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66ac93d924c49" /><Relationship Type="http://schemas.openxmlformats.org/officeDocument/2006/relationships/numbering" Target="/word/numbering.xml" Id="R5f0b265a06344546" /><Relationship Type="http://schemas.openxmlformats.org/officeDocument/2006/relationships/settings" Target="/word/settings.xml" Id="Re51826178741406d" /><Relationship Type="http://schemas.openxmlformats.org/officeDocument/2006/relationships/image" Target="/word/media/357486fc-0cf5-4663-a1c0-655d5d04ffd9.png" Id="Rffcc257db67b4f74" /></Relationships>
</file>